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APORTACIÓ  PER A DESPESES COMUNES DE L’ALUMNAT</w:t>
      </w:r>
    </w:p>
    <w:p w:rsidR="00000000" w:rsidDel="00000000" w:rsidP="00000000" w:rsidRDefault="00000000" w:rsidRPr="00000000" w14:paraId="00000003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32"/>
          <w:szCs w:val="32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32"/>
          <w:szCs w:val="32"/>
          <w:rtl w:val="0"/>
        </w:rPr>
        <w:t xml:space="preserve">20 EUROS</w:t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DADES BANCÀRIES:</w:t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00" w:lineRule="auto"/>
        <w:ind w:left="8355" w:hanging="7504.606299212599"/>
        <w:rPr>
          <w:b w:val="1"/>
        </w:rPr>
      </w:pPr>
      <w:r w:rsidDel="00000000" w:rsidR="00000000" w:rsidRPr="00000000">
        <w:rPr>
          <w:b w:val="1"/>
          <w:rtl w:val="0"/>
        </w:rPr>
        <w:t xml:space="preserve">CAIXA POPULAR</w:t>
      </w:r>
    </w:p>
    <w:p w:rsidR="00000000" w:rsidDel="00000000" w:rsidP="00000000" w:rsidRDefault="00000000" w:rsidRPr="00000000" w14:paraId="00000009">
      <w:pPr>
        <w:spacing w:after="200" w:lineRule="auto"/>
        <w:ind w:left="8355" w:hanging="7504.606299212599"/>
        <w:rPr>
          <w:b w:val="1"/>
        </w:rPr>
      </w:pPr>
      <w:r w:rsidDel="00000000" w:rsidR="00000000" w:rsidRPr="00000000">
        <w:rPr>
          <w:b w:val="1"/>
          <w:rtl w:val="0"/>
        </w:rPr>
        <w:t xml:space="preserve">SUCURSAL JARDÍ D’AIORA.</w:t>
      </w:r>
    </w:p>
    <w:p w:rsidR="00000000" w:rsidDel="00000000" w:rsidP="00000000" w:rsidRDefault="00000000" w:rsidRPr="00000000" w14:paraId="0000000A">
      <w:pPr>
        <w:spacing w:after="200" w:lineRule="auto"/>
        <w:ind w:left="8355" w:hanging="7504.606299212599"/>
        <w:rPr>
          <w:b w:val="1"/>
        </w:rPr>
      </w:pPr>
      <w:r w:rsidDel="00000000" w:rsidR="00000000" w:rsidRPr="00000000">
        <w:rPr>
          <w:b w:val="1"/>
          <w:rtl w:val="0"/>
        </w:rPr>
        <w:t xml:space="preserve">MÚSICO GINÉS,10</w:t>
      </w:r>
    </w:p>
    <w:p w:rsidR="00000000" w:rsidDel="00000000" w:rsidP="00000000" w:rsidRDefault="00000000" w:rsidRPr="00000000" w14:paraId="0000000B">
      <w:pPr>
        <w:ind w:left="2880" w:hanging="2029.6062992125983"/>
        <w:rPr>
          <w:b w:val="1"/>
        </w:rPr>
      </w:pPr>
      <w:r w:rsidDel="00000000" w:rsidR="00000000" w:rsidRPr="00000000">
        <w:rPr>
          <w:b w:val="1"/>
          <w:rtl w:val="0"/>
        </w:rPr>
        <w:t xml:space="preserve">IBAN: ES04  3159  0018  1022  9779  9922</w:t>
      </w:r>
    </w:p>
    <w:p w:rsidR="00000000" w:rsidDel="00000000" w:rsidP="00000000" w:rsidRDefault="00000000" w:rsidRPr="00000000" w14:paraId="0000000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rtl w:val="0"/>
        </w:rPr>
        <w:t xml:space="preserve">L’AMPA de l’IES SERPIS  organitza la recaptació de fons per a cobrir despeses que afecten a tot l'alumnat: assegurances escolars, carnets escolars, agendes, samarretes del centre, subvenció de viatges, concursos i premis diversos , així com servei professionalitzat de biblioteca i dotació de materials i recursos  per a millorar l'ús d'espais d’esbarjo  en el centre.</w:t>
        <w:br w:type="textWrapping"/>
        <w:t xml:space="preserve">L'afiliació a l'AMPA està inclosa en aquesta aportació.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DADES PERSONALS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NOM DE L’ALUMNE……………………………………………………………………….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right="-421.062992125984"/>
        <w:rPr/>
      </w:pPr>
      <w:r w:rsidDel="00000000" w:rsidR="00000000" w:rsidRPr="00000000">
        <w:rPr>
          <w:rtl w:val="0"/>
        </w:rPr>
        <w:t xml:space="preserve">MARE/ TUTORA…………….……………….………………………………………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PARE/TUTOR…………………..……………………………………………………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right"/>
        <w:rPr/>
      </w:pPr>
      <w:r w:rsidDel="00000000" w:rsidR="00000000" w:rsidRPr="00000000">
        <w:rPr>
          <w:rtl w:val="0"/>
        </w:rPr>
        <w:t xml:space="preserve">València, a ………….de……...de 2020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Signatura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OACQOM+ArialMT" w:cs="OACQOM+ArialMT" w:eastAsia="OACQOM+ArialMT" w:hAnsi="OACQOM+ArialMT"/>
          <w:sz w:val="11"/>
          <w:szCs w:val="1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67.0" w:type="dxa"/>
        <w:jc w:val="left"/>
        <w:tblInd w:w="0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9667"/>
        <w:tblGridChange w:id="0">
          <w:tblGrid>
            <w:gridCol w:w="9667"/>
          </w:tblGrid>
        </w:tblGridChange>
      </w:tblGrid>
      <w:tr>
        <w:trPr>
          <w:trHeight w:val="11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2">
            <w:pPr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rFonts w:ascii="OACQOM+ArialMT" w:cs="OACQOM+ArialMT" w:eastAsia="OACQOM+ArialMT" w:hAnsi="OACQOM+ArialMT"/>
                <w:sz w:val="16"/>
                <w:szCs w:val="16"/>
                <w:rtl w:val="0"/>
              </w:rPr>
              <w:t xml:space="preserve">De conformitat amb el que estableix el Reglament (UE) 2016/679 del Parlament Europeu i del Consell, que ha sigut adaptat a l'ordenament jurídic espanyol mitjançant la Llei orgànica 3/2018, de 5 de desembre, de Protecció de dades personals i garanties dels drets digitals, se l'informa que:- Les dades personals arreplegades per mitjà d'aquest document seran tractades de forma confidencial.- La finalitat del tractament és poder rebre informació de les activitats proposades per l’Ampa de l’IES Serpis.- Es poden exercir els drets d'accés, rectificació, cancel·lació i oposició enviant comunicació  a AMPA IES Serpis, C/José María Haro, 63, 46022-València (ampaserpis@gmail.com).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ind w:right="-97.79527559055111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rFonts w:ascii="OACQOM+ArialMT" w:cs="OACQOM+ArialMT" w:eastAsia="OACQOM+ArialMT" w:hAnsi="OACQOM+ArialMT"/>
                <w:sz w:val="16"/>
                <w:szCs w:val="16"/>
                <w:rtl w:val="0"/>
              </w:rPr>
              <w:t xml:space="preserve">Amb la meua signatura  autoritze i done el meu consentiment exprés per a l'ús de les meues dades, segons tot l'anteriorment exposat i de forma confidencial, amb les mesures de seguretat que estableix la normativa vigent en matèria de protecció de dades.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jc w:val="both"/>
        <w:rPr>
          <w:rFonts w:ascii="OACQOM+Arial-ItalicMT" w:cs="OACQOM+Arial-ItalicMT" w:eastAsia="OACQOM+Arial-ItalicMT" w:hAnsi="OACQOM+Arial-ItalicMT"/>
          <w:sz w:val="11"/>
          <w:szCs w:val="11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/>
      <w:pgMar w:bottom="418.11023622047287" w:top="1542" w:left="1701" w:right="1134" w:header="284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OACQOM+ArialMT"/>
  <w:font w:name="OACQOM+Arial-ItalicMT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/>
      <w:drawing>
        <wp:inline distB="114300" distT="114300" distL="114300" distR="114300">
          <wp:extent cx="5762625" cy="1066800"/>
          <wp:effectExtent b="0" l="0" r="0" t="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62625" cy="1066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ca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uDofbY+RwMeBAUHce+JE6LlLfA==">AMUW2mWO5Nuz3Avg89O0THEqL6ABEyM45A53zE/5+ZTGrG3Sm0rAJY9rlzoOAxTGfk4W++VSkbrWhKKuPz7ZrALNYcBxKKGwWbJ14JmkbxsReNkB4QJYiORg6AsQaYk1UQodlMMK8mtE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